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B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b/>
          <w:bCs/>
          <w:sz w:val="28"/>
          <w:szCs w:val="28"/>
          <w:u w:val="single"/>
          <w:lang w:eastAsia="hu-HU"/>
        </w:rPr>
        <w:t>Közérdekű közlemény: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 xml:space="preserve">"A Magyar Honvédség kijelölt alakulatai nemzetközi szállító repülőgép gyakorlatot hajtanak végre 8 nemzet részvételével Magyarország légterében. 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 xml:space="preserve">A végrehajtás során repüléseket hajtanak végre nappal és éjszaka. A gyakorlat mozzanatai keretében sor kerül teher illetve ejtőernyős dobásokra a kijelölt repülőterekre és területekre. 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 xml:space="preserve">A repüléseket nagyméretű szállító repülőgépek hajtják végre a megszokottnál alacsonyabb magasságokon. 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>A feladatok végrehajtása során az ország számos területe felett feltűnhetnek, amely az átlagtól nagyobb zajhatással jár.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>A gyakorlat során a repülőeszközök bázisául Pápa repülőtér szolgál.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>A Magyar Honvédség és a résztvevő nemzetek a vonatkozó jogszabályok kereti között arra töreked</w:t>
      </w:r>
      <w:bookmarkStart w:id="0" w:name="_GoBack"/>
      <w:bookmarkEnd w:id="0"/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>nek, hogy a legkisebb mértékben zavarják az állampolgárok megszokott nyugalmát.</w:t>
      </w:r>
    </w:p>
    <w:p w:rsidR="00F31AAB" w:rsidRPr="00A87641" w:rsidRDefault="00F31AAB" w:rsidP="00F31AA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A87641">
        <w:rPr>
          <w:rFonts w:ascii="Arial" w:eastAsia="Times New Roman" w:hAnsi="Arial" w:cs="Arial"/>
          <w:i/>
          <w:iCs/>
          <w:color w:val="1F3864"/>
          <w:sz w:val="28"/>
          <w:szCs w:val="28"/>
          <w:shd w:val="clear" w:color="auto" w:fill="FFFFFF"/>
          <w:lang w:eastAsia="hu-HU"/>
        </w:rPr>
        <w:t>Kérjük a lakosság megértését!"</w:t>
      </w:r>
    </w:p>
    <w:p w:rsidR="002445C2" w:rsidRDefault="002445C2"/>
    <w:sectPr w:rsidR="0024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B"/>
    <w:rsid w:val="002445C2"/>
    <w:rsid w:val="00EB7555"/>
    <w:rsid w:val="00F3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A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1AA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Huszár Péter</dc:creator>
  <cp:lastModifiedBy>Huszár Péter</cp:lastModifiedBy>
  <cp:revision>1</cp:revision>
  <dcterms:created xsi:type="dcterms:W3CDTF">2018-05-24T07:17:00Z</dcterms:created>
  <dcterms:modified xsi:type="dcterms:W3CDTF">2018-05-24T07:18:00Z</dcterms:modified>
</cp:coreProperties>
</file>